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68A" w:rsidRDefault="00CB349D" w:rsidP="0083468A">
      <w:pPr>
        <w:rPr>
          <w:rFonts w:ascii="Arial" w:hAnsi="Arial"/>
          <w:color w:val="auto"/>
          <w:sz w:val="22"/>
          <w:szCs w:val="22"/>
        </w:rPr>
      </w:pPr>
      <w:r>
        <w:rPr>
          <w:rFonts w:ascii="Arial" w:hAnsi="Arial"/>
          <w:color w:val="auto"/>
          <w:sz w:val="22"/>
          <w:szCs w:val="22"/>
        </w:rPr>
        <w:t xml:space="preserve">Zwolle, </w:t>
      </w:r>
      <w:r w:rsidR="0012168B">
        <w:rPr>
          <w:rFonts w:ascii="Arial" w:hAnsi="Arial"/>
          <w:color w:val="auto"/>
          <w:sz w:val="22"/>
          <w:szCs w:val="22"/>
        </w:rPr>
        <w:t>maart 2021</w:t>
      </w: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r>
        <w:rPr>
          <w:rFonts w:ascii="Arial" w:hAnsi="Arial"/>
          <w:b/>
          <w:color w:val="auto"/>
          <w:sz w:val="22"/>
          <w:szCs w:val="22"/>
        </w:rPr>
        <w:t>Onderwerp:</w:t>
      </w:r>
      <w:r>
        <w:rPr>
          <w:rFonts w:ascii="Arial" w:hAnsi="Arial"/>
          <w:color w:val="auto"/>
          <w:sz w:val="22"/>
          <w:szCs w:val="22"/>
        </w:rPr>
        <w:t xml:space="preserve"> Cambridge Engels</w:t>
      </w: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r>
        <w:rPr>
          <w:rFonts w:ascii="Arial" w:hAnsi="Arial"/>
          <w:color w:val="auto"/>
          <w:sz w:val="22"/>
          <w:szCs w:val="22"/>
        </w:rPr>
        <w:t>Aan de leerlingen van klas 3 en hun ouders/verzorgers</w:t>
      </w:r>
      <w:r w:rsidR="001A251B">
        <w:rPr>
          <w:rFonts w:ascii="Arial" w:hAnsi="Arial"/>
          <w:color w:val="auto"/>
          <w:sz w:val="22"/>
          <w:szCs w:val="22"/>
        </w:rPr>
        <w:t xml:space="preserve">                                                  </w:t>
      </w:r>
    </w:p>
    <w:p w:rsidR="0083468A" w:rsidRDefault="0083468A" w:rsidP="0083468A">
      <w:pPr>
        <w:rPr>
          <w:rFonts w:ascii="Arial" w:hAnsi="Arial"/>
          <w:color w:val="auto"/>
          <w:sz w:val="22"/>
          <w:szCs w:val="22"/>
        </w:rPr>
      </w:pPr>
    </w:p>
    <w:p w:rsidR="00E2759E" w:rsidRDefault="00E2759E" w:rsidP="000F6AB3">
      <w:pPr>
        <w:jc w:val="both"/>
        <w:rPr>
          <w:rFonts w:ascii="Arial" w:hAnsi="Arial"/>
          <w:color w:val="auto"/>
          <w:sz w:val="22"/>
          <w:szCs w:val="22"/>
        </w:rPr>
      </w:pPr>
    </w:p>
    <w:p w:rsidR="00E2759E" w:rsidRDefault="00E2759E" w:rsidP="000F6AB3">
      <w:pPr>
        <w:jc w:val="both"/>
        <w:rPr>
          <w:rFonts w:ascii="Arial" w:hAnsi="Arial"/>
          <w:color w:val="auto"/>
          <w:sz w:val="22"/>
          <w:szCs w:val="22"/>
        </w:rPr>
      </w:pPr>
    </w:p>
    <w:p w:rsidR="0083468A" w:rsidRDefault="0083468A" w:rsidP="000F6AB3">
      <w:pPr>
        <w:jc w:val="both"/>
        <w:rPr>
          <w:rFonts w:ascii="Arial" w:hAnsi="Arial"/>
          <w:color w:val="auto"/>
          <w:sz w:val="22"/>
          <w:szCs w:val="22"/>
        </w:rPr>
      </w:pPr>
      <w:r>
        <w:rPr>
          <w:rFonts w:ascii="Arial" w:hAnsi="Arial"/>
          <w:color w:val="auto"/>
          <w:sz w:val="22"/>
          <w:szCs w:val="22"/>
        </w:rPr>
        <w:t xml:space="preserve">Het </w:t>
      </w:r>
      <w:proofErr w:type="spellStart"/>
      <w:r>
        <w:rPr>
          <w:rFonts w:ascii="Arial" w:hAnsi="Arial"/>
          <w:color w:val="auto"/>
          <w:sz w:val="22"/>
          <w:szCs w:val="22"/>
        </w:rPr>
        <w:t>Celeanum</w:t>
      </w:r>
      <w:proofErr w:type="spellEnd"/>
      <w:r>
        <w:rPr>
          <w:rFonts w:ascii="Arial" w:hAnsi="Arial"/>
          <w:color w:val="auto"/>
          <w:sz w:val="22"/>
          <w:szCs w:val="22"/>
        </w:rPr>
        <w:t xml:space="preserve"> </w:t>
      </w:r>
      <w:r w:rsidR="0012168B">
        <w:rPr>
          <w:rFonts w:ascii="Arial" w:hAnsi="Arial"/>
          <w:color w:val="auto"/>
          <w:sz w:val="22"/>
          <w:szCs w:val="22"/>
        </w:rPr>
        <w:t>biedt ook in het schooljaar 2021</w:t>
      </w:r>
      <w:r w:rsidR="00CB349D">
        <w:rPr>
          <w:rFonts w:ascii="Arial" w:hAnsi="Arial"/>
          <w:color w:val="auto"/>
          <w:sz w:val="22"/>
          <w:szCs w:val="22"/>
        </w:rPr>
        <w:t>-20</w:t>
      </w:r>
      <w:r w:rsidR="009C6746">
        <w:rPr>
          <w:rFonts w:ascii="Arial" w:hAnsi="Arial"/>
          <w:color w:val="auto"/>
          <w:sz w:val="22"/>
          <w:szCs w:val="22"/>
        </w:rPr>
        <w:t>2</w:t>
      </w:r>
      <w:r w:rsidR="0012168B">
        <w:rPr>
          <w:rFonts w:ascii="Arial" w:hAnsi="Arial"/>
          <w:color w:val="auto"/>
          <w:sz w:val="22"/>
          <w:szCs w:val="22"/>
        </w:rPr>
        <w:t>2</w:t>
      </w:r>
      <w:r>
        <w:rPr>
          <w:rFonts w:ascii="Arial" w:hAnsi="Arial"/>
          <w:color w:val="auto"/>
          <w:sz w:val="22"/>
          <w:szCs w:val="22"/>
        </w:rPr>
        <w:t xml:space="preserve"> leerlingen van klas 4 de mogelijkheid te beginnen met het vak Cambridge Engels. Voor leerlingen die het examen ‘Cambridge Advanced English’ (CAE) in klas 5 halen, wordt het makkelijker om toegang te krijgen tot internationaal Engelstalig universitair onderwijs. Internationalisering staat op het Celeanum hoog in het vaandel en naast de vele uitwisselingsprojecten versterkt het aanbieden van Cambridge Engels ons internationaliseringprofiel. We weten dat veel van onze oud-leerlingen Engelstalige studies volgen in binnen- en buitenland en leerlingen die hun CAE examen halen in klas 5 hebben daar veel voordeel van bij hun vervolgopleiding.</w:t>
      </w:r>
      <w:r w:rsidR="0012168B">
        <w:rPr>
          <w:rFonts w:ascii="Arial" w:hAnsi="Arial"/>
          <w:color w:val="auto"/>
          <w:sz w:val="22"/>
          <w:szCs w:val="22"/>
        </w:rPr>
        <w:t xml:space="preserve"> We gaan er hierbij van uit dat volgend jaar weer veel mogelijk zal zijn!</w:t>
      </w:r>
    </w:p>
    <w:p w:rsidR="0083468A" w:rsidRDefault="0083468A" w:rsidP="000F6AB3">
      <w:pPr>
        <w:jc w:val="both"/>
        <w:rPr>
          <w:rFonts w:ascii="Arial" w:hAnsi="Arial"/>
          <w:color w:val="auto"/>
          <w:sz w:val="22"/>
          <w:szCs w:val="22"/>
        </w:rPr>
      </w:pPr>
    </w:p>
    <w:p w:rsidR="0083468A" w:rsidRDefault="0083468A" w:rsidP="000F6AB3">
      <w:pPr>
        <w:jc w:val="both"/>
        <w:rPr>
          <w:rFonts w:ascii="Arial" w:hAnsi="Arial"/>
          <w:color w:val="auto"/>
          <w:sz w:val="22"/>
          <w:szCs w:val="22"/>
        </w:rPr>
      </w:pPr>
      <w:r>
        <w:rPr>
          <w:rFonts w:ascii="Arial" w:hAnsi="Arial"/>
          <w:color w:val="auto"/>
          <w:sz w:val="22"/>
          <w:szCs w:val="22"/>
        </w:rPr>
        <w:t xml:space="preserve">Cambridge Engels is de algemene benaming voor Engels onderwijs dat leerlingen voorbereidt op door de universiteit van Cambridge ontwikkelde examens. Deze ‘Cambridge University Certificates’ (CUC) zijn internationaal erkende diploma’s. De correctie en beoordeling van de examens wordt door de Engelse universiteit gedaan en dit garandeert een hoog niveau. CUC examens zijn bedoeld voor diegenen die de Engelse taal niet als moedertaal hebben. </w:t>
      </w:r>
    </w:p>
    <w:p w:rsidR="00E2759E" w:rsidRDefault="00E2759E" w:rsidP="000F6AB3">
      <w:pPr>
        <w:jc w:val="both"/>
        <w:rPr>
          <w:rFonts w:ascii="Arial" w:hAnsi="Arial"/>
          <w:color w:val="auto"/>
          <w:sz w:val="22"/>
          <w:szCs w:val="22"/>
        </w:rPr>
      </w:pPr>
    </w:p>
    <w:p w:rsidR="0083468A" w:rsidRDefault="0083468A" w:rsidP="000F6AB3">
      <w:pPr>
        <w:jc w:val="both"/>
        <w:rPr>
          <w:rFonts w:ascii="Arial" w:hAnsi="Arial"/>
          <w:color w:val="auto"/>
          <w:sz w:val="22"/>
          <w:szCs w:val="22"/>
        </w:rPr>
      </w:pPr>
      <w:r>
        <w:rPr>
          <w:rFonts w:ascii="Arial" w:hAnsi="Arial"/>
          <w:color w:val="auto"/>
          <w:sz w:val="22"/>
          <w:szCs w:val="22"/>
        </w:rPr>
        <w:t xml:space="preserve">De leerlingen volgen in klas 4 en klas 5 twee uur extra </w:t>
      </w:r>
      <w:r w:rsidR="00CB349D">
        <w:rPr>
          <w:rFonts w:ascii="Arial" w:hAnsi="Arial"/>
          <w:color w:val="auto"/>
          <w:sz w:val="22"/>
          <w:szCs w:val="22"/>
        </w:rPr>
        <w:t>Engels per week en doen in 202</w:t>
      </w:r>
      <w:r w:rsidR="0012168B">
        <w:rPr>
          <w:rFonts w:ascii="Arial" w:hAnsi="Arial"/>
          <w:color w:val="auto"/>
          <w:sz w:val="22"/>
          <w:szCs w:val="22"/>
        </w:rPr>
        <w:t>3</w:t>
      </w:r>
      <w:r w:rsidR="00CB349D">
        <w:rPr>
          <w:rFonts w:ascii="Arial" w:hAnsi="Arial"/>
          <w:color w:val="auto"/>
          <w:sz w:val="22"/>
          <w:szCs w:val="22"/>
        </w:rPr>
        <w:t xml:space="preserve"> </w:t>
      </w:r>
      <w:r w:rsidR="00306F4F">
        <w:rPr>
          <w:rFonts w:ascii="Arial" w:hAnsi="Arial"/>
          <w:color w:val="auto"/>
          <w:sz w:val="22"/>
          <w:szCs w:val="22"/>
        </w:rPr>
        <w:t>examen voor</w:t>
      </w:r>
      <w:r>
        <w:rPr>
          <w:rFonts w:ascii="Arial" w:hAnsi="Arial"/>
          <w:color w:val="auto"/>
          <w:sz w:val="22"/>
          <w:szCs w:val="22"/>
        </w:rPr>
        <w:t xml:space="preserve"> Cambridge Advanced E</w:t>
      </w:r>
      <w:r w:rsidR="006F7A71">
        <w:rPr>
          <w:rFonts w:ascii="Arial" w:hAnsi="Arial"/>
          <w:color w:val="auto"/>
          <w:sz w:val="22"/>
          <w:szCs w:val="22"/>
        </w:rPr>
        <w:t>nglish. Het examen bestaat uit 4</w:t>
      </w:r>
      <w:r>
        <w:rPr>
          <w:rFonts w:ascii="Arial" w:hAnsi="Arial"/>
          <w:color w:val="auto"/>
          <w:sz w:val="22"/>
          <w:szCs w:val="22"/>
        </w:rPr>
        <w:t xml:space="preserve"> onderdelen: </w:t>
      </w:r>
      <w:r w:rsidR="006F7A71">
        <w:rPr>
          <w:rFonts w:ascii="Arial" w:hAnsi="Arial"/>
          <w:color w:val="auto"/>
          <w:sz w:val="22"/>
          <w:szCs w:val="22"/>
        </w:rPr>
        <w:t xml:space="preserve">‘Reading </w:t>
      </w:r>
      <w:proofErr w:type="spellStart"/>
      <w:r w:rsidR="006F7A71">
        <w:rPr>
          <w:rFonts w:ascii="Arial" w:hAnsi="Arial"/>
          <w:color w:val="auto"/>
          <w:sz w:val="22"/>
          <w:szCs w:val="22"/>
        </w:rPr>
        <w:t>and</w:t>
      </w:r>
      <w:proofErr w:type="spellEnd"/>
      <w:r w:rsidR="006F7A71">
        <w:rPr>
          <w:rFonts w:ascii="Arial" w:hAnsi="Arial"/>
          <w:color w:val="auto"/>
          <w:sz w:val="22"/>
          <w:szCs w:val="22"/>
        </w:rPr>
        <w:t xml:space="preserve"> </w:t>
      </w:r>
      <w:proofErr w:type="spellStart"/>
      <w:r w:rsidR="006F7A71">
        <w:rPr>
          <w:rFonts w:ascii="Arial" w:hAnsi="Arial"/>
          <w:color w:val="auto"/>
          <w:sz w:val="22"/>
          <w:szCs w:val="22"/>
        </w:rPr>
        <w:t>Use</w:t>
      </w:r>
      <w:proofErr w:type="spellEnd"/>
      <w:r w:rsidR="006F7A71">
        <w:rPr>
          <w:rFonts w:ascii="Arial" w:hAnsi="Arial"/>
          <w:color w:val="auto"/>
          <w:sz w:val="22"/>
          <w:szCs w:val="22"/>
        </w:rPr>
        <w:t xml:space="preserve"> of English’, ‘</w:t>
      </w:r>
      <w:proofErr w:type="spellStart"/>
      <w:r w:rsidR="006F7A71">
        <w:rPr>
          <w:rFonts w:ascii="Arial" w:hAnsi="Arial"/>
          <w:color w:val="auto"/>
          <w:sz w:val="22"/>
          <w:szCs w:val="22"/>
        </w:rPr>
        <w:t>Writing</w:t>
      </w:r>
      <w:proofErr w:type="spellEnd"/>
      <w:r w:rsidR="006F7A71">
        <w:rPr>
          <w:rFonts w:ascii="Arial" w:hAnsi="Arial"/>
          <w:color w:val="auto"/>
          <w:sz w:val="22"/>
          <w:szCs w:val="22"/>
        </w:rPr>
        <w:t>’, ‘</w:t>
      </w:r>
      <w:proofErr w:type="spellStart"/>
      <w:r w:rsidR="006F7A71">
        <w:rPr>
          <w:rFonts w:ascii="Arial" w:hAnsi="Arial"/>
          <w:color w:val="auto"/>
          <w:sz w:val="22"/>
          <w:szCs w:val="22"/>
        </w:rPr>
        <w:t>Listening</w:t>
      </w:r>
      <w:proofErr w:type="spellEnd"/>
      <w:r w:rsidR="006F7A71">
        <w:rPr>
          <w:rFonts w:ascii="Arial" w:hAnsi="Arial"/>
          <w:color w:val="auto"/>
          <w:sz w:val="22"/>
          <w:szCs w:val="22"/>
        </w:rPr>
        <w:t>’</w:t>
      </w:r>
      <w:r w:rsidR="00493AE8">
        <w:rPr>
          <w:rFonts w:ascii="Arial" w:hAnsi="Arial"/>
          <w:color w:val="auto"/>
          <w:sz w:val="22"/>
          <w:szCs w:val="22"/>
        </w:rPr>
        <w:t>,</w:t>
      </w:r>
      <w:r w:rsidR="006F7A71">
        <w:rPr>
          <w:rFonts w:ascii="Arial" w:hAnsi="Arial"/>
          <w:color w:val="auto"/>
          <w:sz w:val="22"/>
          <w:szCs w:val="22"/>
        </w:rPr>
        <w:t xml:space="preserve"> en ‘</w:t>
      </w:r>
      <w:proofErr w:type="spellStart"/>
      <w:r w:rsidR="006F7A71">
        <w:rPr>
          <w:rFonts w:ascii="Arial" w:hAnsi="Arial"/>
          <w:color w:val="auto"/>
          <w:sz w:val="22"/>
          <w:szCs w:val="22"/>
        </w:rPr>
        <w:t>Speaking</w:t>
      </w:r>
      <w:proofErr w:type="spellEnd"/>
      <w:r w:rsidR="006F7A71">
        <w:rPr>
          <w:rFonts w:ascii="Arial" w:hAnsi="Arial"/>
          <w:color w:val="auto"/>
          <w:sz w:val="22"/>
          <w:szCs w:val="22"/>
        </w:rPr>
        <w:t>’</w:t>
      </w:r>
      <w:r>
        <w:rPr>
          <w:rFonts w:ascii="Arial" w:hAnsi="Arial"/>
          <w:color w:val="auto"/>
          <w:sz w:val="22"/>
          <w:szCs w:val="22"/>
        </w:rPr>
        <w:t>. Het CAE diploma garandeert een kennis- en vaardigheidsniveau dat ruim voldoende is voor het volgen van een Engelstalige studie.</w:t>
      </w:r>
    </w:p>
    <w:p w:rsidR="00D704A2" w:rsidRDefault="00D704A2" w:rsidP="000F6AB3">
      <w:pPr>
        <w:jc w:val="both"/>
        <w:rPr>
          <w:rFonts w:ascii="Arial" w:hAnsi="Arial"/>
          <w:color w:val="auto"/>
          <w:sz w:val="22"/>
          <w:szCs w:val="22"/>
        </w:rPr>
      </w:pPr>
    </w:p>
    <w:p w:rsidR="00B61E02" w:rsidRDefault="00D704A2" w:rsidP="000F6AB3">
      <w:pPr>
        <w:jc w:val="both"/>
        <w:rPr>
          <w:rFonts w:ascii="Arial" w:hAnsi="Arial"/>
          <w:color w:val="auto"/>
          <w:sz w:val="22"/>
          <w:szCs w:val="22"/>
        </w:rPr>
      </w:pPr>
      <w:r>
        <w:rPr>
          <w:rFonts w:ascii="Arial" w:hAnsi="Arial"/>
          <w:color w:val="auto"/>
          <w:sz w:val="22"/>
          <w:szCs w:val="22"/>
        </w:rPr>
        <w:t>Voor d</w:t>
      </w:r>
      <w:r w:rsidR="0083468A">
        <w:rPr>
          <w:rFonts w:ascii="Arial" w:hAnsi="Arial"/>
          <w:color w:val="auto"/>
          <w:sz w:val="22"/>
          <w:szCs w:val="22"/>
        </w:rPr>
        <w:t xml:space="preserve">eelname aan Cambridge Engels </w:t>
      </w:r>
      <w:r>
        <w:rPr>
          <w:rFonts w:ascii="Arial" w:hAnsi="Arial"/>
          <w:color w:val="auto"/>
          <w:sz w:val="22"/>
          <w:szCs w:val="22"/>
        </w:rPr>
        <w:t xml:space="preserve">kijken we, behalve naar motivatie, ook naar de cijfers bij het vak regulier Engels. Op basis van deze punten </w:t>
      </w:r>
      <w:r w:rsidR="00B61E02">
        <w:rPr>
          <w:rFonts w:ascii="Arial" w:hAnsi="Arial"/>
          <w:color w:val="auto"/>
          <w:sz w:val="22"/>
          <w:szCs w:val="22"/>
        </w:rPr>
        <w:t>zal een advies uitgesproken worden</w:t>
      </w:r>
      <w:r w:rsidR="00FC46BA">
        <w:rPr>
          <w:rFonts w:ascii="Arial" w:hAnsi="Arial"/>
          <w:color w:val="auto"/>
          <w:sz w:val="22"/>
          <w:szCs w:val="22"/>
        </w:rPr>
        <w:t xml:space="preserve"> of na deelname aan het programma een positie</w:t>
      </w:r>
      <w:r w:rsidR="00717043">
        <w:rPr>
          <w:rFonts w:ascii="Arial" w:hAnsi="Arial"/>
          <w:color w:val="auto"/>
          <w:sz w:val="22"/>
          <w:szCs w:val="22"/>
        </w:rPr>
        <w:t>f resultaat verwacht kan worden.</w:t>
      </w:r>
      <w:bookmarkStart w:id="0" w:name="_GoBack"/>
      <w:bookmarkEnd w:id="0"/>
    </w:p>
    <w:p w:rsidR="00B61E02" w:rsidRDefault="00B61E02" w:rsidP="000F6AB3">
      <w:pPr>
        <w:jc w:val="both"/>
        <w:rPr>
          <w:rFonts w:ascii="Arial" w:hAnsi="Arial"/>
          <w:color w:val="auto"/>
          <w:sz w:val="22"/>
          <w:szCs w:val="22"/>
        </w:rPr>
      </w:pPr>
    </w:p>
    <w:p w:rsidR="0083468A" w:rsidRDefault="0083468A" w:rsidP="000F6AB3">
      <w:pPr>
        <w:jc w:val="both"/>
        <w:rPr>
          <w:rFonts w:ascii="Arial" w:hAnsi="Arial"/>
          <w:color w:val="auto"/>
          <w:sz w:val="22"/>
          <w:szCs w:val="22"/>
        </w:rPr>
      </w:pPr>
      <w:r>
        <w:rPr>
          <w:rFonts w:ascii="Arial" w:hAnsi="Arial"/>
          <w:color w:val="auto"/>
          <w:sz w:val="22"/>
          <w:szCs w:val="22"/>
        </w:rPr>
        <w:t>1:</w:t>
      </w:r>
      <w:r>
        <w:rPr>
          <w:rFonts w:ascii="Arial" w:hAnsi="Arial"/>
          <w:color w:val="auto"/>
          <w:sz w:val="22"/>
          <w:szCs w:val="22"/>
        </w:rPr>
        <w:tab/>
        <w:t>het cijfer voor Engels in klas 3;</w:t>
      </w:r>
    </w:p>
    <w:p w:rsidR="0083468A" w:rsidRDefault="0083468A" w:rsidP="000F6AB3">
      <w:pPr>
        <w:jc w:val="both"/>
        <w:rPr>
          <w:rFonts w:ascii="Arial" w:hAnsi="Arial"/>
          <w:color w:val="auto"/>
          <w:sz w:val="22"/>
          <w:szCs w:val="22"/>
        </w:rPr>
      </w:pPr>
      <w:r>
        <w:rPr>
          <w:rFonts w:ascii="Arial" w:hAnsi="Arial"/>
          <w:color w:val="auto"/>
          <w:sz w:val="22"/>
          <w:szCs w:val="22"/>
        </w:rPr>
        <w:t>2:</w:t>
      </w:r>
      <w:r>
        <w:rPr>
          <w:rFonts w:ascii="Arial" w:hAnsi="Arial"/>
          <w:color w:val="auto"/>
          <w:sz w:val="22"/>
          <w:szCs w:val="22"/>
        </w:rPr>
        <w:tab/>
        <w:t>de aanbeveling van de vakdocent Engels van klas 3 van de leerling;</w:t>
      </w:r>
    </w:p>
    <w:p w:rsidR="0083468A" w:rsidRDefault="0083468A" w:rsidP="000F6AB3">
      <w:pPr>
        <w:ind w:left="708" w:hanging="708"/>
        <w:jc w:val="both"/>
        <w:rPr>
          <w:rFonts w:ascii="Arial" w:hAnsi="Arial"/>
          <w:color w:val="auto"/>
          <w:sz w:val="22"/>
          <w:szCs w:val="22"/>
        </w:rPr>
      </w:pPr>
      <w:r>
        <w:rPr>
          <w:rFonts w:ascii="Arial" w:hAnsi="Arial"/>
          <w:color w:val="auto"/>
          <w:sz w:val="22"/>
          <w:szCs w:val="22"/>
        </w:rPr>
        <w:t>3:</w:t>
      </w:r>
      <w:r>
        <w:rPr>
          <w:rFonts w:ascii="Arial" w:hAnsi="Arial"/>
          <w:color w:val="auto"/>
          <w:sz w:val="22"/>
          <w:szCs w:val="22"/>
        </w:rPr>
        <w:tab/>
        <w:t>de getypte soll</w:t>
      </w:r>
      <w:r w:rsidR="0012168B">
        <w:rPr>
          <w:rFonts w:ascii="Arial" w:hAnsi="Arial"/>
          <w:color w:val="auto"/>
          <w:sz w:val="22"/>
          <w:szCs w:val="22"/>
        </w:rPr>
        <w:t>icitatiebrief, in het</w:t>
      </w:r>
      <w:r w:rsidR="004D4EEB">
        <w:rPr>
          <w:rFonts w:ascii="Arial" w:hAnsi="Arial"/>
          <w:color w:val="auto"/>
          <w:sz w:val="22"/>
          <w:szCs w:val="22"/>
        </w:rPr>
        <w:t xml:space="preserve"> Engels</w:t>
      </w:r>
      <w:r>
        <w:rPr>
          <w:rFonts w:ascii="Arial" w:hAnsi="Arial"/>
          <w:color w:val="auto"/>
          <w:sz w:val="22"/>
          <w:szCs w:val="22"/>
        </w:rPr>
        <w:t>, waarin de leerling aangeeft wat de redenen zijn om mee te willen doen aan het Cambridge Engels programma.</w:t>
      </w:r>
    </w:p>
    <w:p w:rsidR="0083468A" w:rsidRDefault="0083468A" w:rsidP="000F6AB3">
      <w:pPr>
        <w:jc w:val="both"/>
        <w:rPr>
          <w:rFonts w:ascii="Arial" w:hAnsi="Arial"/>
          <w:color w:val="auto"/>
          <w:sz w:val="22"/>
          <w:szCs w:val="22"/>
        </w:rPr>
      </w:pPr>
      <w:r>
        <w:rPr>
          <w:rFonts w:ascii="Arial" w:hAnsi="Arial"/>
          <w:color w:val="auto"/>
          <w:sz w:val="22"/>
          <w:szCs w:val="22"/>
        </w:rPr>
        <w:t>4:</w:t>
      </w:r>
      <w:r>
        <w:rPr>
          <w:rFonts w:ascii="Arial" w:hAnsi="Arial"/>
          <w:color w:val="auto"/>
          <w:sz w:val="22"/>
          <w:szCs w:val="22"/>
        </w:rPr>
        <w:tab/>
        <w:t xml:space="preserve">de toestemming van de ouders (d.m.v. </w:t>
      </w:r>
      <w:r w:rsidR="0012168B">
        <w:rPr>
          <w:rFonts w:ascii="Arial" w:hAnsi="Arial"/>
          <w:color w:val="auto"/>
          <w:sz w:val="22"/>
          <w:szCs w:val="22"/>
        </w:rPr>
        <w:t>de ingevulde antwoordstrook)</w:t>
      </w:r>
    </w:p>
    <w:p w:rsidR="0083468A" w:rsidRDefault="0083468A" w:rsidP="000F6AB3">
      <w:pPr>
        <w:jc w:val="both"/>
        <w:rPr>
          <w:rFonts w:ascii="Arial" w:hAnsi="Arial"/>
          <w:color w:val="auto"/>
          <w:sz w:val="22"/>
          <w:szCs w:val="22"/>
        </w:rPr>
      </w:pPr>
    </w:p>
    <w:p w:rsidR="00303AD2" w:rsidRPr="00303AD2" w:rsidRDefault="0083468A" w:rsidP="000F6AB3">
      <w:pPr>
        <w:pStyle w:val="Normaalweb"/>
        <w:shd w:val="clear" w:color="auto" w:fill="FFFFFF"/>
        <w:spacing w:before="0" w:beforeAutospacing="0" w:after="0" w:afterAutospacing="0"/>
        <w:jc w:val="both"/>
        <w:rPr>
          <w:rFonts w:ascii="Calibri" w:hAnsi="Calibri" w:cs="Calibri"/>
          <w:color w:val="000000"/>
          <w:lang w:val="nl-NL"/>
        </w:rPr>
      </w:pPr>
      <w:r w:rsidRPr="00303AD2">
        <w:rPr>
          <w:rFonts w:ascii="Arial" w:hAnsi="Arial"/>
          <w:sz w:val="22"/>
          <w:szCs w:val="22"/>
          <w:lang w:val="nl-NL"/>
        </w:rPr>
        <w:t xml:space="preserve">De </w:t>
      </w:r>
      <w:r w:rsidR="007C3F1E">
        <w:rPr>
          <w:rFonts w:ascii="Arial" w:hAnsi="Arial"/>
          <w:sz w:val="22"/>
          <w:szCs w:val="22"/>
          <w:lang w:val="nl-NL"/>
        </w:rPr>
        <w:t>advies</w:t>
      </w:r>
      <w:r w:rsidRPr="00303AD2">
        <w:rPr>
          <w:rFonts w:ascii="Arial" w:hAnsi="Arial"/>
          <w:sz w:val="22"/>
          <w:szCs w:val="22"/>
          <w:lang w:val="nl-NL"/>
        </w:rPr>
        <w:t xml:space="preserve">commissie zal </w:t>
      </w:r>
      <w:r w:rsidR="004D4EEB" w:rsidRPr="00303AD2">
        <w:rPr>
          <w:rFonts w:ascii="Arial" w:hAnsi="Arial"/>
          <w:sz w:val="22"/>
          <w:szCs w:val="22"/>
          <w:lang w:val="nl-NL"/>
        </w:rPr>
        <w:t>bestaan uit de docent</w:t>
      </w:r>
      <w:r w:rsidR="00F636DF" w:rsidRPr="00303AD2">
        <w:rPr>
          <w:rFonts w:ascii="Arial" w:hAnsi="Arial"/>
          <w:sz w:val="22"/>
          <w:szCs w:val="22"/>
          <w:lang w:val="nl-NL"/>
        </w:rPr>
        <w:t xml:space="preserve">en </w:t>
      </w:r>
      <w:r w:rsidR="00A615D5" w:rsidRPr="00303AD2">
        <w:rPr>
          <w:rFonts w:ascii="Arial" w:hAnsi="Arial"/>
          <w:sz w:val="22"/>
          <w:szCs w:val="22"/>
          <w:lang w:val="nl-NL"/>
        </w:rPr>
        <w:t xml:space="preserve">Cambridge Engels, mevr. </w:t>
      </w:r>
      <w:r w:rsidRPr="00303AD2">
        <w:rPr>
          <w:rFonts w:ascii="Arial" w:hAnsi="Arial"/>
          <w:sz w:val="22"/>
          <w:szCs w:val="22"/>
          <w:lang w:val="nl-NL"/>
        </w:rPr>
        <w:t>Jungerius</w:t>
      </w:r>
      <w:r w:rsidR="00F636DF" w:rsidRPr="00303AD2">
        <w:rPr>
          <w:rFonts w:ascii="Arial" w:hAnsi="Arial"/>
          <w:sz w:val="22"/>
          <w:szCs w:val="22"/>
          <w:lang w:val="nl-NL"/>
        </w:rPr>
        <w:t xml:space="preserve"> en mevr. Roos</w:t>
      </w:r>
      <w:r w:rsidRPr="00303AD2">
        <w:rPr>
          <w:rFonts w:ascii="Arial" w:hAnsi="Arial"/>
          <w:sz w:val="22"/>
          <w:szCs w:val="22"/>
          <w:lang w:val="nl-NL"/>
        </w:rPr>
        <w:t xml:space="preserve">, </w:t>
      </w:r>
      <w:r w:rsidR="00D017EE">
        <w:rPr>
          <w:rFonts w:ascii="Arial" w:hAnsi="Arial"/>
          <w:sz w:val="22"/>
          <w:szCs w:val="22"/>
          <w:lang w:val="nl-NL"/>
        </w:rPr>
        <w:t xml:space="preserve">de decanen mevr. F. van </w:t>
      </w:r>
      <w:proofErr w:type="spellStart"/>
      <w:r w:rsidR="00D017EE">
        <w:rPr>
          <w:rFonts w:ascii="Arial" w:hAnsi="Arial"/>
          <w:sz w:val="22"/>
          <w:szCs w:val="22"/>
          <w:lang w:val="nl-NL"/>
        </w:rPr>
        <w:t>Perlo</w:t>
      </w:r>
      <w:proofErr w:type="spellEnd"/>
      <w:r w:rsidR="00D017EE">
        <w:rPr>
          <w:rFonts w:ascii="Arial" w:hAnsi="Arial"/>
          <w:sz w:val="22"/>
          <w:szCs w:val="22"/>
          <w:lang w:val="nl-NL"/>
        </w:rPr>
        <w:t xml:space="preserve"> en mevr. M. de Haan</w:t>
      </w:r>
      <w:r w:rsidRPr="00303AD2">
        <w:rPr>
          <w:rFonts w:ascii="Arial" w:hAnsi="Arial"/>
          <w:sz w:val="22"/>
          <w:szCs w:val="22"/>
          <w:lang w:val="nl-NL"/>
        </w:rPr>
        <w:t xml:space="preserve">, en de conrector </w:t>
      </w:r>
      <w:r w:rsidR="00467386" w:rsidRPr="00303AD2">
        <w:rPr>
          <w:rFonts w:ascii="Arial" w:hAnsi="Arial"/>
          <w:sz w:val="22"/>
          <w:szCs w:val="22"/>
          <w:lang w:val="nl-NL"/>
        </w:rPr>
        <w:t>klas 3 dhr. Vogel</w:t>
      </w:r>
      <w:r w:rsidR="00303AD2" w:rsidRPr="00303AD2">
        <w:rPr>
          <w:rFonts w:ascii="Arial" w:hAnsi="Arial" w:cs="Arial"/>
          <w:sz w:val="22"/>
          <w:szCs w:val="22"/>
          <w:lang w:val="nl-NL"/>
        </w:rPr>
        <w:t>.</w:t>
      </w:r>
    </w:p>
    <w:p w:rsidR="0083468A" w:rsidRDefault="0083468A" w:rsidP="000F6AB3">
      <w:pPr>
        <w:jc w:val="both"/>
        <w:rPr>
          <w:rFonts w:ascii="Arial" w:hAnsi="Arial"/>
          <w:color w:val="auto"/>
          <w:sz w:val="22"/>
          <w:szCs w:val="22"/>
        </w:rPr>
      </w:pPr>
    </w:p>
    <w:p w:rsidR="0083468A" w:rsidRDefault="0083468A" w:rsidP="000F6AB3">
      <w:pPr>
        <w:jc w:val="both"/>
        <w:rPr>
          <w:rFonts w:ascii="Arial" w:hAnsi="Arial"/>
          <w:color w:val="auto"/>
          <w:sz w:val="22"/>
          <w:szCs w:val="22"/>
        </w:rPr>
      </w:pPr>
      <w:r>
        <w:rPr>
          <w:rFonts w:ascii="Arial" w:hAnsi="Arial"/>
          <w:color w:val="auto"/>
          <w:sz w:val="22"/>
          <w:szCs w:val="22"/>
        </w:rPr>
        <w:t xml:space="preserve">Het is voor leerlingen van belang dat ze beseffen dat ze gemotiveerd moeten kiezen voor deelname aan Cambridge Engels. Ze krijgen namelijk 2 uur extra les per week en krijgen daarnaast </w:t>
      </w:r>
      <w:r w:rsidR="004713BE">
        <w:rPr>
          <w:rFonts w:ascii="Arial" w:hAnsi="Arial"/>
          <w:color w:val="auto"/>
          <w:sz w:val="22"/>
          <w:szCs w:val="22"/>
        </w:rPr>
        <w:t xml:space="preserve">(soms) </w:t>
      </w:r>
      <w:r w:rsidR="006F7A71">
        <w:rPr>
          <w:rFonts w:ascii="Arial" w:hAnsi="Arial"/>
          <w:color w:val="auto"/>
          <w:sz w:val="22"/>
          <w:szCs w:val="22"/>
        </w:rPr>
        <w:t>huiswerk.</w:t>
      </w:r>
      <w:r>
        <w:rPr>
          <w:rFonts w:ascii="Arial" w:hAnsi="Arial"/>
          <w:color w:val="auto"/>
          <w:sz w:val="22"/>
          <w:szCs w:val="22"/>
        </w:rPr>
        <w:t xml:space="preserve"> </w:t>
      </w:r>
    </w:p>
    <w:p w:rsidR="0083468A" w:rsidRDefault="0083468A" w:rsidP="000F6AB3">
      <w:pPr>
        <w:jc w:val="both"/>
        <w:rPr>
          <w:rFonts w:ascii="Arial" w:hAnsi="Arial"/>
          <w:color w:val="auto"/>
          <w:sz w:val="22"/>
          <w:szCs w:val="22"/>
        </w:rPr>
      </w:pPr>
    </w:p>
    <w:p w:rsidR="0083468A" w:rsidRDefault="001A251B" w:rsidP="000F6AB3">
      <w:pPr>
        <w:jc w:val="both"/>
        <w:rPr>
          <w:rFonts w:ascii="Arial" w:hAnsi="Arial"/>
          <w:color w:val="auto"/>
          <w:sz w:val="22"/>
          <w:szCs w:val="22"/>
        </w:rPr>
      </w:pPr>
      <w:r>
        <w:rPr>
          <w:noProof/>
        </w:rPr>
        <w:drawing>
          <wp:anchor distT="0" distB="0" distL="114300" distR="114300" simplePos="0" relativeHeight="251655680" behindDoc="1" locked="0" layoutInCell="1" allowOverlap="1" wp14:anchorId="774F8154" wp14:editId="40215D3D">
            <wp:simplePos x="0" y="0"/>
            <wp:positionH relativeFrom="rightMargin">
              <wp:posOffset>131445</wp:posOffset>
            </wp:positionH>
            <wp:positionV relativeFrom="margin">
              <wp:posOffset>-102235</wp:posOffset>
            </wp:positionV>
            <wp:extent cx="442595" cy="3329940"/>
            <wp:effectExtent l="0" t="0" r="0" b="0"/>
            <wp:wrapThrough wrapText="bothSides">
              <wp:wrapPolygon edited="0">
                <wp:start x="8367" y="0"/>
                <wp:lineTo x="0" y="1854"/>
                <wp:lineTo x="0" y="2471"/>
                <wp:lineTo x="6508" y="3954"/>
                <wp:lineTo x="3719" y="4449"/>
                <wp:lineTo x="3719" y="21501"/>
                <wp:lineTo x="16735" y="21501"/>
                <wp:lineTo x="17664" y="5561"/>
                <wp:lineTo x="14875" y="4201"/>
                <wp:lineTo x="13016" y="3954"/>
                <wp:lineTo x="20453" y="3089"/>
                <wp:lineTo x="20453" y="494"/>
                <wp:lineTo x="15805" y="0"/>
                <wp:lineTo x="8367" y="0"/>
              </wp:wrapPolygon>
            </wp:wrapThrough>
            <wp:docPr id="1"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595" cy="3329940"/>
                    </a:xfrm>
                    <a:prstGeom prst="rect">
                      <a:avLst/>
                    </a:prstGeom>
                    <a:noFill/>
                  </pic:spPr>
                </pic:pic>
              </a:graphicData>
            </a:graphic>
            <wp14:sizeRelH relativeFrom="page">
              <wp14:pctWidth>0</wp14:pctWidth>
            </wp14:sizeRelH>
            <wp14:sizeRelV relativeFrom="page">
              <wp14:pctHeight>0</wp14:pctHeight>
            </wp14:sizeRelV>
          </wp:anchor>
        </w:drawing>
      </w:r>
      <w:r w:rsidR="0083468A">
        <w:rPr>
          <w:rFonts w:ascii="Arial" w:hAnsi="Arial"/>
          <w:color w:val="auto"/>
          <w:sz w:val="22"/>
          <w:szCs w:val="22"/>
        </w:rPr>
        <w:t>Aan deelname van de lessen zijn extr</w:t>
      </w:r>
      <w:r w:rsidR="00DF06BB">
        <w:rPr>
          <w:rFonts w:ascii="Arial" w:hAnsi="Arial"/>
          <w:color w:val="auto"/>
          <w:sz w:val="22"/>
          <w:szCs w:val="22"/>
        </w:rPr>
        <w:t>a kosten verbonden: circa €275</w:t>
      </w:r>
      <w:r w:rsidR="009C0C8C">
        <w:rPr>
          <w:rFonts w:ascii="Arial" w:hAnsi="Arial"/>
          <w:color w:val="auto"/>
          <w:sz w:val="22"/>
          <w:szCs w:val="22"/>
        </w:rPr>
        <w:t xml:space="preserve"> </w:t>
      </w:r>
      <w:r w:rsidR="0083468A">
        <w:rPr>
          <w:rFonts w:ascii="Arial" w:hAnsi="Arial"/>
          <w:color w:val="auto"/>
          <w:sz w:val="22"/>
          <w:szCs w:val="22"/>
        </w:rPr>
        <w:t xml:space="preserve"> per jaar in klas 4 en 5.</w:t>
      </w:r>
    </w:p>
    <w:p w:rsidR="0083468A" w:rsidRDefault="0083468A" w:rsidP="000F6AB3">
      <w:pPr>
        <w:jc w:val="both"/>
        <w:rPr>
          <w:rFonts w:ascii="Arial" w:hAnsi="Arial"/>
          <w:color w:val="auto"/>
          <w:sz w:val="22"/>
          <w:szCs w:val="22"/>
        </w:rPr>
      </w:pPr>
    </w:p>
    <w:p w:rsidR="00E2759E" w:rsidRDefault="00E2759E" w:rsidP="000F6AB3">
      <w:pPr>
        <w:jc w:val="both"/>
        <w:rPr>
          <w:rFonts w:ascii="Arial" w:hAnsi="Arial"/>
          <w:color w:val="auto"/>
          <w:sz w:val="22"/>
          <w:szCs w:val="22"/>
        </w:rPr>
      </w:pPr>
    </w:p>
    <w:p w:rsidR="00E2759E" w:rsidRDefault="00E2759E" w:rsidP="000F6AB3">
      <w:pPr>
        <w:jc w:val="both"/>
        <w:rPr>
          <w:rFonts w:ascii="Arial" w:hAnsi="Arial"/>
          <w:color w:val="auto"/>
          <w:sz w:val="22"/>
          <w:szCs w:val="22"/>
        </w:rPr>
      </w:pPr>
    </w:p>
    <w:p w:rsidR="008132CA" w:rsidRDefault="00EA0D2F" w:rsidP="000F6AB3">
      <w:pPr>
        <w:jc w:val="both"/>
        <w:rPr>
          <w:rFonts w:ascii="Arial" w:hAnsi="Arial"/>
          <w:color w:val="auto"/>
          <w:sz w:val="22"/>
          <w:szCs w:val="22"/>
        </w:rPr>
      </w:pPr>
      <w:r>
        <w:rPr>
          <w:rFonts w:ascii="Arial" w:hAnsi="Arial"/>
          <w:noProof/>
          <w:color w:val="auto"/>
          <w:sz w:val="22"/>
          <w:szCs w:val="22"/>
        </w:rPr>
        <w:lastRenderedPageBreak/>
        <w:drawing>
          <wp:anchor distT="0" distB="0" distL="114300" distR="114300" simplePos="0" relativeHeight="251658752" behindDoc="1" locked="0" layoutInCell="1" allowOverlap="1" wp14:anchorId="16A34670">
            <wp:simplePos x="0" y="0"/>
            <wp:positionH relativeFrom="column">
              <wp:posOffset>5950585</wp:posOffset>
            </wp:positionH>
            <wp:positionV relativeFrom="paragraph">
              <wp:posOffset>-50165</wp:posOffset>
            </wp:positionV>
            <wp:extent cx="438785" cy="3328670"/>
            <wp:effectExtent l="0" t="0" r="0" b="0"/>
            <wp:wrapTight wrapText="bothSides">
              <wp:wrapPolygon edited="0">
                <wp:start x="8440" y="0"/>
                <wp:lineTo x="0" y="1854"/>
                <wp:lineTo x="0" y="2472"/>
                <wp:lineTo x="6564" y="3956"/>
                <wp:lineTo x="3751" y="4450"/>
                <wp:lineTo x="3751" y="21509"/>
                <wp:lineTo x="16880" y="21509"/>
                <wp:lineTo x="17818" y="5563"/>
                <wp:lineTo x="15004" y="4203"/>
                <wp:lineTo x="13129" y="3956"/>
                <wp:lineTo x="20631" y="3090"/>
                <wp:lineTo x="20631" y="494"/>
                <wp:lineTo x="15942" y="0"/>
                <wp:lineTo x="84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785" cy="3328670"/>
                    </a:xfrm>
                    <a:prstGeom prst="rect">
                      <a:avLst/>
                    </a:prstGeom>
                    <a:noFill/>
                  </pic:spPr>
                </pic:pic>
              </a:graphicData>
            </a:graphic>
          </wp:anchor>
        </w:drawing>
      </w:r>
      <w:r w:rsidR="0083468A">
        <w:rPr>
          <w:rFonts w:ascii="Arial" w:hAnsi="Arial"/>
          <w:color w:val="auto"/>
          <w:sz w:val="22"/>
          <w:szCs w:val="22"/>
        </w:rPr>
        <w:t>Geïnteresseerde leerlingen worden uitgenodigd</w:t>
      </w:r>
      <w:r w:rsidR="0057482D">
        <w:rPr>
          <w:rFonts w:ascii="Arial" w:hAnsi="Arial"/>
          <w:color w:val="auto"/>
          <w:sz w:val="22"/>
          <w:szCs w:val="22"/>
        </w:rPr>
        <w:t xml:space="preserve"> zich</w:t>
      </w:r>
      <w:r w:rsidR="002E163E">
        <w:rPr>
          <w:rFonts w:ascii="Arial" w:hAnsi="Arial"/>
          <w:color w:val="auto"/>
          <w:sz w:val="22"/>
          <w:szCs w:val="22"/>
        </w:rPr>
        <w:t xml:space="preserve"> op te geven</w:t>
      </w:r>
      <w:r w:rsidR="008132CA">
        <w:rPr>
          <w:rFonts w:ascii="Arial" w:hAnsi="Arial"/>
          <w:color w:val="auto"/>
          <w:sz w:val="22"/>
          <w:szCs w:val="22"/>
        </w:rPr>
        <w:t xml:space="preserve">. Zij worden gevraagd </w:t>
      </w:r>
      <w:r w:rsidR="0083468A">
        <w:rPr>
          <w:rFonts w:ascii="Arial" w:hAnsi="Arial"/>
          <w:color w:val="auto"/>
          <w:sz w:val="22"/>
          <w:szCs w:val="22"/>
        </w:rPr>
        <w:t xml:space="preserve">hun getypte sollicitatiebrief met </w:t>
      </w:r>
      <w:r w:rsidR="008E3D8F">
        <w:rPr>
          <w:rFonts w:ascii="Arial" w:hAnsi="Arial"/>
          <w:color w:val="auto"/>
          <w:sz w:val="22"/>
          <w:szCs w:val="22"/>
        </w:rPr>
        <w:t xml:space="preserve">onderstaande, </w:t>
      </w:r>
      <w:r w:rsidR="0083468A">
        <w:rPr>
          <w:rFonts w:ascii="Arial" w:hAnsi="Arial"/>
          <w:color w:val="auto"/>
          <w:sz w:val="22"/>
          <w:szCs w:val="22"/>
        </w:rPr>
        <w:t>ingevulde</w:t>
      </w:r>
      <w:r w:rsidR="008E3D8F">
        <w:rPr>
          <w:rFonts w:ascii="Arial" w:hAnsi="Arial"/>
          <w:color w:val="auto"/>
          <w:sz w:val="22"/>
          <w:szCs w:val="22"/>
        </w:rPr>
        <w:t>,</w:t>
      </w:r>
      <w:r w:rsidR="0083468A">
        <w:rPr>
          <w:rFonts w:ascii="Arial" w:hAnsi="Arial"/>
          <w:color w:val="auto"/>
          <w:sz w:val="22"/>
          <w:szCs w:val="22"/>
        </w:rPr>
        <w:t xml:space="preserve"> antwoordstrook </w:t>
      </w:r>
      <w:r w:rsidR="0083468A">
        <w:rPr>
          <w:rFonts w:ascii="Arial" w:hAnsi="Arial"/>
          <w:b/>
          <w:color w:val="auto"/>
          <w:sz w:val="22"/>
          <w:szCs w:val="22"/>
        </w:rPr>
        <w:t xml:space="preserve">uiterlijk </w:t>
      </w:r>
      <w:r w:rsidR="00EE67F0">
        <w:rPr>
          <w:rFonts w:ascii="Arial" w:hAnsi="Arial"/>
          <w:b/>
          <w:color w:val="auto"/>
          <w:sz w:val="22"/>
          <w:szCs w:val="22"/>
        </w:rPr>
        <w:t xml:space="preserve">vrijdag 9 </w:t>
      </w:r>
      <w:r w:rsidR="007E0969">
        <w:rPr>
          <w:rFonts w:ascii="Arial" w:hAnsi="Arial"/>
          <w:b/>
          <w:color w:val="auto"/>
          <w:sz w:val="22"/>
          <w:szCs w:val="22"/>
        </w:rPr>
        <w:t>a</w:t>
      </w:r>
      <w:r w:rsidR="00EE67F0">
        <w:rPr>
          <w:rFonts w:ascii="Arial" w:hAnsi="Arial"/>
          <w:b/>
          <w:color w:val="auto"/>
          <w:sz w:val="22"/>
          <w:szCs w:val="22"/>
        </w:rPr>
        <w:t xml:space="preserve">pril </w:t>
      </w:r>
      <w:r w:rsidR="007E0969">
        <w:rPr>
          <w:rFonts w:ascii="Arial" w:hAnsi="Arial"/>
          <w:b/>
          <w:color w:val="auto"/>
          <w:sz w:val="22"/>
          <w:szCs w:val="22"/>
        </w:rPr>
        <w:t xml:space="preserve"> </w:t>
      </w:r>
      <w:r w:rsidR="002A6C5F">
        <w:rPr>
          <w:rFonts w:ascii="Arial" w:hAnsi="Arial"/>
          <w:color w:val="auto"/>
          <w:sz w:val="22"/>
          <w:szCs w:val="22"/>
        </w:rPr>
        <w:t xml:space="preserve">bij hun </w:t>
      </w:r>
      <w:r w:rsidR="00F1065B">
        <w:rPr>
          <w:rFonts w:ascii="Arial" w:hAnsi="Arial"/>
          <w:color w:val="auto"/>
          <w:sz w:val="22"/>
          <w:szCs w:val="22"/>
        </w:rPr>
        <w:t>docent</w:t>
      </w:r>
      <w:r w:rsidR="002A6C5F">
        <w:rPr>
          <w:rFonts w:ascii="Arial" w:hAnsi="Arial"/>
          <w:color w:val="auto"/>
          <w:sz w:val="22"/>
          <w:szCs w:val="22"/>
        </w:rPr>
        <w:t xml:space="preserve"> Engels</w:t>
      </w:r>
      <w:r w:rsidR="008132CA">
        <w:rPr>
          <w:rFonts w:ascii="Arial" w:hAnsi="Arial"/>
          <w:color w:val="auto"/>
          <w:sz w:val="22"/>
          <w:szCs w:val="22"/>
        </w:rPr>
        <w:t xml:space="preserve"> </w:t>
      </w:r>
      <w:r w:rsidR="0083468A">
        <w:rPr>
          <w:rFonts w:ascii="Arial" w:hAnsi="Arial"/>
          <w:color w:val="auto"/>
          <w:sz w:val="22"/>
          <w:szCs w:val="22"/>
        </w:rPr>
        <w:t>in te leveren</w:t>
      </w:r>
      <w:r w:rsidR="00AD31AF">
        <w:rPr>
          <w:rFonts w:ascii="Arial" w:hAnsi="Arial"/>
          <w:color w:val="auto"/>
          <w:sz w:val="22"/>
          <w:szCs w:val="22"/>
        </w:rPr>
        <w:t xml:space="preserve"> of</w:t>
      </w:r>
      <w:r w:rsidR="008132CA">
        <w:rPr>
          <w:rFonts w:ascii="Arial" w:hAnsi="Arial"/>
          <w:color w:val="auto"/>
          <w:sz w:val="22"/>
          <w:szCs w:val="22"/>
        </w:rPr>
        <w:t xml:space="preserve"> </w:t>
      </w:r>
      <w:r w:rsidR="00CB349D">
        <w:rPr>
          <w:rFonts w:ascii="Arial" w:hAnsi="Arial"/>
          <w:color w:val="auto"/>
          <w:sz w:val="22"/>
          <w:szCs w:val="22"/>
        </w:rPr>
        <w:t>in hun postvak te laten deponeren in de personeelskamer</w:t>
      </w:r>
      <w:r w:rsidR="0083468A">
        <w:rPr>
          <w:rFonts w:ascii="Arial" w:hAnsi="Arial"/>
          <w:color w:val="auto"/>
          <w:sz w:val="22"/>
          <w:szCs w:val="22"/>
        </w:rPr>
        <w:t>.</w:t>
      </w:r>
      <w:r w:rsidR="008132CA">
        <w:rPr>
          <w:rFonts w:ascii="Arial" w:hAnsi="Arial"/>
          <w:color w:val="auto"/>
          <w:sz w:val="22"/>
          <w:szCs w:val="22"/>
        </w:rPr>
        <w:t xml:space="preserve"> </w:t>
      </w:r>
    </w:p>
    <w:p w:rsidR="0083468A" w:rsidRDefault="0083468A" w:rsidP="000F6AB3">
      <w:pPr>
        <w:jc w:val="both"/>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r>
        <w:rPr>
          <w:rFonts w:ascii="Arial" w:hAnsi="Arial"/>
          <w:color w:val="auto"/>
          <w:sz w:val="22"/>
          <w:szCs w:val="22"/>
        </w:rPr>
        <w:t>Met vriendelijke groet,</w:t>
      </w: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r>
        <w:rPr>
          <w:rFonts w:ascii="Arial" w:hAnsi="Arial"/>
          <w:color w:val="auto"/>
          <w:sz w:val="22"/>
          <w:szCs w:val="22"/>
        </w:rPr>
        <w:t>Mevr. M. Jungerius, docent</w:t>
      </w:r>
      <w:r w:rsidR="00DF06BB">
        <w:rPr>
          <w:rFonts w:ascii="Arial" w:hAnsi="Arial"/>
          <w:color w:val="auto"/>
          <w:sz w:val="22"/>
          <w:szCs w:val="22"/>
        </w:rPr>
        <w:t xml:space="preserve"> (Cambridge)</w:t>
      </w:r>
      <w:r>
        <w:rPr>
          <w:rFonts w:ascii="Arial" w:hAnsi="Arial"/>
          <w:color w:val="auto"/>
          <w:sz w:val="22"/>
          <w:szCs w:val="22"/>
        </w:rPr>
        <w:t xml:space="preserve"> Engels</w:t>
      </w:r>
    </w:p>
    <w:p w:rsidR="00DF06BB" w:rsidRDefault="00DF06BB" w:rsidP="0083468A">
      <w:pPr>
        <w:rPr>
          <w:rFonts w:ascii="Arial" w:hAnsi="Arial"/>
          <w:color w:val="auto"/>
          <w:sz w:val="22"/>
          <w:szCs w:val="22"/>
        </w:rPr>
      </w:pPr>
      <w:r>
        <w:rPr>
          <w:rFonts w:ascii="Arial" w:hAnsi="Arial"/>
          <w:color w:val="auto"/>
          <w:sz w:val="22"/>
          <w:szCs w:val="22"/>
        </w:rPr>
        <w:t>Mevr. A. Roos, docent (Cambridge) Engels</w:t>
      </w:r>
    </w:p>
    <w:p w:rsidR="00467386" w:rsidRDefault="00D017EE" w:rsidP="0083468A">
      <w:pPr>
        <w:rPr>
          <w:rFonts w:ascii="Arial" w:hAnsi="Arial"/>
          <w:color w:val="auto"/>
          <w:sz w:val="22"/>
          <w:szCs w:val="22"/>
        </w:rPr>
      </w:pPr>
      <w:r>
        <w:rPr>
          <w:rFonts w:ascii="Arial" w:hAnsi="Arial"/>
          <w:color w:val="auto"/>
          <w:sz w:val="22"/>
          <w:szCs w:val="22"/>
        </w:rPr>
        <w:t>Mevr. M. de Haan</w:t>
      </w:r>
      <w:r w:rsidR="00467386">
        <w:rPr>
          <w:rFonts w:ascii="Arial" w:hAnsi="Arial"/>
          <w:color w:val="auto"/>
          <w:sz w:val="22"/>
          <w:szCs w:val="22"/>
        </w:rPr>
        <w:t>, decaan</w:t>
      </w:r>
    </w:p>
    <w:p w:rsidR="00D017EE" w:rsidRDefault="00D017EE" w:rsidP="0083468A">
      <w:pPr>
        <w:rPr>
          <w:rFonts w:ascii="Arial" w:hAnsi="Arial"/>
          <w:color w:val="auto"/>
          <w:sz w:val="22"/>
          <w:szCs w:val="22"/>
        </w:rPr>
      </w:pPr>
      <w:r>
        <w:rPr>
          <w:rFonts w:ascii="Arial" w:hAnsi="Arial"/>
          <w:color w:val="auto"/>
          <w:sz w:val="22"/>
          <w:szCs w:val="22"/>
        </w:rPr>
        <w:t xml:space="preserve">Mevr. F. van </w:t>
      </w:r>
      <w:proofErr w:type="spellStart"/>
      <w:r>
        <w:rPr>
          <w:rFonts w:ascii="Arial" w:hAnsi="Arial"/>
          <w:color w:val="auto"/>
          <w:sz w:val="22"/>
          <w:szCs w:val="22"/>
        </w:rPr>
        <w:t>Perlo</w:t>
      </w:r>
      <w:proofErr w:type="spellEnd"/>
      <w:r>
        <w:rPr>
          <w:rFonts w:ascii="Arial" w:hAnsi="Arial"/>
          <w:color w:val="auto"/>
          <w:sz w:val="22"/>
          <w:szCs w:val="22"/>
        </w:rPr>
        <w:t>, decaan</w:t>
      </w:r>
    </w:p>
    <w:p w:rsidR="0083468A" w:rsidRDefault="00467386" w:rsidP="0083468A">
      <w:pPr>
        <w:rPr>
          <w:rFonts w:ascii="Arial" w:hAnsi="Arial"/>
          <w:color w:val="auto"/>
          <w:sz w:val="22"/>
          <w:szCs w:val="22"/>
        </w:rPr>
      </w:pPr>
      <w:r>
        <w:rPr>
          <w:rFonts w:ascii="Arial" w:hAnsi="Arial"/>
          <w:color w:val="auto"/>
          <w:sz w:val="22"/>
          <w:szCs w:val="22"/>
        </w:rPr>
        <w:t>Dhr. J. Vogel, conrector klas 3</w:t>
      </w: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A5485F" w:rsidP="0083468A">
      <w:pPr>
        <w:rPr>
          <w:rFonts w:ascii="Arial" w:hAnsi="Arial"/>
          <w:color w:val="auto"/>
          <w:sz w:val="22"/>
          <w:szCs w:val="22"/>
        </w:rPr>
      </w:pP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p>
    <w:p w:rsidR="0083468A" w:rsidRDefault="0083468A" w:rsidP="0083468A">
      <w:pPr>
        <w:rPr>
          <w:rFonts w:ascii="Arial" w:hAnsi="Arial"/>
          <w:color w:val="auto"/>
          <w:sz w:val="22"/>
          <w:szCs w:val="22"/>
        </w:rPr>
      </w:pPr>
    </w:p>
    <w:p w:rsidR="00EA0D2F" w:rsidRDefault="00EA0D2F" w:rsidP="0083468A">
      <w:pPr>
        <w:rPr>
          <w:rFonts w:ascii="Arial" w:hAnsi="Arial"/>
          <w:color w:val="auto"/>
          <w:sz w:val="22"/>
          <w:szCs w:val="22"/>
        </w:rPr>
      </w:pPr>
    </w:p>
    <w:p w:rsidR="00A5485F" w:rsidRDefault="00A5485F" w:rsidP="0083468A">
      <w:pPr>
        <w:rPr>
          <w:rFonts w:ascii="Arial" w:hAnsi="Arial"/>
          <w:color w:val="auto"/>
          <w:sz w:val="22"/>
          <w:szCs w:val="22"/>
        </w:rPr>
      </w:pP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p>
    <w:p w:rsidR="00020CC2" w:rsidRDefault="00020CC2" w:rsidP="0083468A">
      <w:pPr>
        <w:rPr>
          <w:rFonts w:ascii="Arial" w:hAnsi="Arial"/>
          <w:b/>
          <w:color w:val="auto"/>
          <w:sz w:val="24"/>
        </w:rPr>
      </w:pPr>
    </w:p>
    <w:p w:rsidR="00020CC2" w:rsidRDefault="00020CC2" w:rsidP="0083468A">
      <w:pPr>
        <w:rPr>
          <w:rFonts w:ascii="Arial" w:hAnsi="Arial"/>
          <w:b/>
          <w:color w:val="auto"/>
          <w:sz w:val="24"/>
        </w:rPr>
      </w:pPr>
    </w:p>
    <w:p w:rsidR="00020CC2" w:rsidRDefault="00020CC2" w:rsidP="0083468A">
      <w:pPr>
        <w:rPr>
          <w:rFonts w:ascii="Arial" w:hAnsi="Arial"/>
          <w:b/>
          <w:color w:val="auto"/>
          <w:sz w:val="24"/>
        </w:rPr>
      </w:pPr>
    </w:p>
    <w:p w:rsidR="00C02C0D" w:rsidRDefault="00C02C0D" w:rsidP="0083468A">
      <w:pPr>
        <w:rPr>
          <w:rFonts w:ascii="Arial" w:hAnsi="Arial"/>
          <w:color w:val="auto"/>
          <w:sz w:val="24"/>
        </w:rPr>
      </w:pPr>
      <w:r>
        <w:rPr>
          <w:rFonts w:ascii="Arial" w:hAnsi="Arial"/>
          <w:noProof/>
          <w:color w:val="auto"/>
          <w:sz w:val="22"/>
          <w:szCs w:val="22"/>
        </w:rPr>
        <w:drawing>
          <wp:anchor distT="0" distB="0" distL="114300" distR="114300" simplePos="0" relativeHeight="251658240" behindDoc="1" locked="0" layoutInCell="1" allowOverlap="1" wp14:anchorId="1BF2719D" wp14:editId="3EFD5FF0">
            <wp:simplePos x="0" y="0"/>
            <wp:positionH relativeFrom="column">
              <wp:posOffset>5911850</wp:posOffset>
            </wp:positionH>
            <wp:positionV relativeFrom="paragraph">
              <wp:posOffset>-97155</wp:posOffset>
            </wp:positionV>
            <wp:extent cx="438785" cy="3328670"/>
            <wp:effectExtent l="0" t="0" r="0" b="0"/>
            <wp:wrapTight wrapText="bothSides">
              <wp:wrapPolygon edited="0">
                <wp:start x="8440" y="0"/>
                <wp:lineTo x="0" y="1854"/>
                <wp:lineTo x="0" y="2472"/>
                <wp:lineTo x="6564" y="3956"/>
                <wp:lineTo x="3751" y="4450"/>
                <wp:lineTo x="3751" y="21509"/>
                <wp:lineTo x="16880" y="21509"/>
                <wp:lineTo x="17818" y="5563"/>
                <wp:lineTo x="15004" y="4203"/>
                <wp:lineTo x="13129" y="3956"/>
                <wp:lineTo x="20631" y="3090"/>
                <wp:lineTo x="20631" y="494"/>
                <wp:lineTo x="15942" y="0"/>
                <wp:lineTo x="844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785" cy="3328670"/>
                    </a:xfrm>
                    <a:prstGeom prst="rect">
                      <a:avLst/>
                    </a:prstGeom>
                    <a:noFill/>
                  </pic:spPr>
                </pic:pic>
              </a:graphicData>
            </a:graphic>
          </wp:anchor>
        </w:drawing>
      </w:r>
      <w:proofErr w:type="spellStart"/>
      <w:r w:rsidR="0083468A" w:rsidRPr="00F636DF">
        <w:rPr>
          <w:rFonts w:ascii="Arial" w:hAnsi="Arial"/>
          <w:b/>
          <w:color w:val="auto"/>
          <w:sz w:val="24"/>
        </w:rPr>
        <w:t>Aanmeldingformulier</w:t>
      </w:r>
      <w:proofErr w:type="spellEnd"/>
    </w:p>
    <w:p w:rsidR="0083468A" w:rsidRPr="00C02C0D" w:rsidRDefault="0083468A" w:rsidP="0083468A">
      <w:pPr>
        <w:rPr>
          <w:rFonts w:ascii="Arial" w:hAnsi="Arial"/>
          <w:color w:val="auto"/>
          <w:sz w:val="24"/>
        </w:rPr>
      </w:pPr>
      <w:r w:rsidRPr="00F636DF">
        <w:rPr>
          <w:rFonts w:ascii="Arial" w:hAnsi="Arial"/>
          <w:b/>
          <w:color w:val="auto"/>
          <w:sz w:val="24"/>
        </w:rPr>
        <w:t>‘Cambridge Engels’</w:t>
      </w:r>
    </w:p>
    <w:p w:rsidR="0083468A" w:rsidRPr="00F636DF" w:rsidRDefault="0083468A" w:rsidP="0083468A">
      <w:pPr>
        <w:rPr>
          <w:rFonts w:ascii="Arial" w:hAnsi="Arial"/>
          <w:color w:val="auto"/>
          <w:sz w:val="24"/>
        </w:rPr>
      </w:pPr>
    </w:p>
    <w:p w:rsidR="0083468A" w:rsidRPr="00F636DF" w:rsidRDefault="0083468A" w:rsidP="00C02C0D">
      <w:pPr>
        <w:jc w:val="right"/>
        <w:rPr>
          <w:rFonts w:ascii="Arial" w:hAnsi="Arial"/>
          <w:color w:val="auto"/>
          <w:sz w:val="24"/>
        </w:rPr>
      </w:pPr>
    </w:p>
    <w:p w:rsidR="0083468A" w:rsidRPr="00F636DF" w:rsidRDefault="0083468A" w:rsidP="0083468A">
      <w:pPr>
        <w:rPr>
          <w:rFonts w:ascii="Arial" w:hAnsi="Arial"/>
          <w:color w:val="auto"/>
          <w:sz w:val="24"/>
        </w:rPr>
      </w:pPr>
    </w:p>
    <w:p w:rsidR="0083468A" w:rsidRPr="00F636DF" w:rsidRDefault="0083468A" w:rsidP="0083468A">
      <w:pPr>
        <w:rPr>
          <w:rFonts w:ascii="Arial" w:hAnsi="Arial"/>
          <w:color w:val="auto"/>
          <w:sz w:val="24"/>
        </w:rPr>
      </w:pPr>
      <w:r w:rsidRPr="00F636DF">
        <w:rPr>
          <w:rFonts w:ascii="Arial" w:hAnsi="Arial"/>
          <w:color w:val="auto"/>
          <w:sz w:val="24"/>
        </w:rPr>
        <w:t>Naam:___________________________________________________</w:t>
      </w:r>
    </w:p>
    <w:p w:rsidR="0083468A" w:rsidRPr="00F636DF" w:rsidRDefault="0083468A" w:rsidP="0083468A">
      <w:pPr>
        <w:rPr>
          <w:rFonts w:ascii="Arial" w:hAnsi="Arial"/>
          <w:color w:val="auto"/>
          <w:sz w:val="24"/>
        </w:rPr>
      </w:pPr>
    </w:p>
    <w:p w:rsidR="0083468A" w:rsidRPr="00F636DF" w:rsidRDefault="0083468A" w:rsidP="0083468A">
      <w:pPr>
        <w:rPr>
          <w:rFonts w:ascii="Arial" w:hAnsi="Arial"/>
          <w:color w:val="auto"/>
          <w:sz w:val="24"/>
        </w:rPr>
      </w:pPr>
    </w:p>
    <w:p w:rsidR="0083468A" w:rsidRPr="00F636DF" w:rsidRDefault="0083468A" w:rsidP="0083468A">
      <w:pPr>
        <w:rPr>
          <w:rFonts w:ascii="Arial" w:hAnsi="Arial"/>
          <w:color w:val="auto"/>
          <w:sz w:val="24"/>
        </w:rPr>
      </w:pPr>
      <w:r w:rsidRPr="00F636DF">
        <w:rPr>
          <w:rFonts w:ascii="Arial" w:hAnsi="Arial"/>
          <w:color w:val="auto"/>
          <w:sz w:val="24"/>
        </w:rPr>
        <w:t>Klas:</w:t>
      </w:r>
      <w:r w:rsidRPr="00F636DF">
        <w:rPr>
          <w:rFonts w:ascii="Arial" w:hAnsi="Arial"/>
          <w:color w:val="auto"/>
          <w:sz w:val="24"/>
        </w:rPr>
        <w:tab/>
        <w:t>___________</w:t>
      </w:r>
    </w:p>
    <w:p w:rsidR="0083468A" w:rsidRPr="00F636DF" w:rsidRDefault="0083468A" w:rsidP="0083468A">
      <w:pPr>
        <w:rPr>
          <w:rFonts w:ascii="Arial" w:hAnsi="Arial"/>
          <w:color w:val="auto"/>
          <w:sz w:val="24"/>
        </w:rPr>
      </w:pPr>
    </w:p>
    <w:p w:rsidR="0083468A" w:rsidRPr="00F636DF" w:rsidRDefault="0083468A" w:rsidP="0083468A">
      <w:pPr>
        <w:rPr>
          <w:rFonts w:ascii="Arial" w:hAnsi="Arial"/>
          <w:color w:val="auto"/>
          <w:sz w:val="24"/>
        </w:rPr>
      </w:pPr>
    </w:p>
    <w:p w:rsidR="0083468A" w:rsidRPr="00F636DF" w:rsidRDefault="0083468A" w:rsidP="0083468A">
      <w:pPr>
        <w:rPr>
          <w:rFonts w:ascii="Arial" w:hAnsi="Arial"/>
          <w:color w:val="auto"/>
          <w:sz w:val="24"/>
        </w:rPr>
      </w:pPr>
      <w:r w:rsidRPr="00F636DF">
        <w:rPr>
          <w:rFonts w:ascii="Arial" w:hAnsi="Arial"/>
          <w:color w:val="auto"/>
          <w:sz w:val="24"/>
        </w:rPr>
        <w:t>Geeft zich op voor deelname aan de Cambridge Engels klas in leerjaar 4 en 5.</w:t>
      </w:r>
    </w:p>
    <w:p w:rsidR="0083468A" w:rsidRPr="00F636DF" w:rsidRDefault="0083468A" w:rsidP="0083468A">
      <w:pPr>
        <w:rPr>
          <w:rFonts w:ascii="Arial" w:hAnsi="Arial"/>
          <w:color w:val="auto"/>
          <w:sz w:val="24"/>
        </w:rPr>
      </w:pPr>
    </w:p>
    <w:p w:rsidR="0083468A" w:rsidRPr="00F636DF" w:rsidRDefault="0083468A" w:rsidP="0083468A">
      <w:pPr>
        <w:rPr>
          <w:rFonts w:ascii="Arial" w:hAnsi="Arial"/>
          <w:color w:val="auto"/>
          <w:sz w:val="24"/>
        </w:rPr>
      </w:pPr>
      <w:r w:rsidRPr="00F636DF">
        <w:rPr>
          <w:rFonts w:ascii="Arial" w:hAnsi="Arial"/>
          <w:color w:val="auto"/>
          <w:sz w:val="24"/>
        </w:rPr>
        <w:t>Voor akkoord:</w:t>
      </w:r>
    </w:p>
    <w:p w:rsidR="0083468A" w:rsidRPr="00F636DF" w:rsidRDefault="0083468A" w:rsidP="0083468A">
      <w:pPr>
        <w:rPr>
          <w:rFonts w:ascii="Arial" w:hAnsi="Arial"/>
          <w:color w:val="auto"/>
          <w:sz w:val="24"/>
        </w:rPr>
      </w:pPr>
    </w:p>
    <w:p w:rsidR="0083468A" w:rsidRPr="00F636DF" w:rsidRDefault="0083468A" w:rsidP="0083468A">
      <w:pPr>
        <w:rPr>
          <w:rFonts w:ascii="Arial" w:hAnsi="Arial"/>
          <w:color w:val="auto"/>
          <w:sz w:val="24"/>
        </w:rPr>
      </w:pPr>
    </w:p>
    <w:p w:rsidR="0083468A" w:rsidRPr="00F636DF" w:rsidRDefault="0083468A" w:rsidP="0083468A">
      <w:pPr>
        <w:rPr>
          <w:rFonts w:ascii="Arial" w:hAnsi="Arial"/>
          <w:color w:val="auto"/>
          <w:sz w:val="24"/>
        </w:rPr>
      </w:pPr>
    </w:p>
    <w:p w:rsidR="0083468A" w:rsidRPr="00F636DF" w:rsidRDefault="0083468A" w:rsidP="0083468A">
      <w:pPr>
        <w:rPr>
          <w:rFonts w:ascii="Arial" w:hAnsi="Arial"/>
          <w:color w:val="auto"/>
          <w:sz w:val="24"/>
        </w:rPr>
      </w:pPr>
    </w:p>
    <w:p w:rsidR="0083468A" w:rsidRPr="00F636DF" w:rsidRDefault="0083468A" w:rsidP="0083468A">
      <w:pPr>
        <w:rPr>
          <w:rFonts w:ascii="Arial" w:hAnsi="Arial"/>
          <w:color w:val="auto"/>
          <w:sz w:val="24"/>
        </w:rPr>
      </w:pPr>
    </w:p>
    <w:p w:rsidR="0083468A" w:rsidRPr="00F636DF" w:rsidRDefault="0083468A" w:rsidP="0083468A">
      <w:pPr>
        <w:rPr>
          <w:rFonts w:ascii="Arial" w:hAnsi="Arial"/>
          <w:color w:val="auto"/>
          <w:sz w:val="24"/>
        </w:rPr>
      </w:pPr>
      <w:r w:rsidRPr="00F636DF">
        <w:rPr>
          <w:rFonts w:ascii="Arial" w:hAnsi="Arial"/>
          <w:color w:val="auto"/>
          <w:sz w:val="24"/>
        </w:rPr>
        <w:t xml:space="preserve">Handtekening ouders/verzorgers </w:t>
      </w:r>
    </w:p>
    <w:p w:rsidR="0083468A" w:rsidRPr="00F636DF" w:rsidRDefault="0083468A" w:rsidP="0083468A">
      <w:pPr>
        <w:rPr>
          <w:rFonts w:ascii="Arial" w:hAnsi="Arial"/>
          <w:color w:val="auto"/>
          <w:sz w:val="24"/>
        </w:rPr>
      </w:pPr>
    </w:p>
    <w:p w:rsidR="0083468A" w:rsidRPr="00F636DF" w:rsidRDefault="0083468A" w:rsidP="0083468A">
      <w:pPr>
        <w:rPr>
          <w:rFonts w:ascii="Arial" w:hAnsi="Arial"/>
          <w:color w:val="auto"/>
          <w:sz w:val="24"/>
        </w:rPr>
      </w:pPr>
    </w:p>
    <w:p w:rsidR="0083468A" w:rsidRPr="00F636DF" w:rsidRDefault="0083468A" w:rsidP="0083468A">
      <w:pPr>
        <w:rPr>
          <w:rFonts w:ascii="Arial" w:hAnsi="Arial"/>
          <w:color w:val="auto"/>
          <w:sz w:val="24"/>
        </w:rPr>
      </w:pPr>
    </w:p>
    <w:p w:rsidR="0083468A" w:rsidRPr="00F636DF" w:rsidRDefault="0083468A" w:rsidP="0083468A">
      <w:pPr>
        <w:rPr>
          <w:rFonts w:ascii="Arial" w:hAnsi="Arial"/>
          <w:b/>
          <w:color w:val="auto"/>
          <w:sz w:val="24"/>
        </w:rPr>
      </w:pPr>
      <w:r w:rsidRPr="00F636DF">
        <w:rPr>
          <w:rFonts w:ascii="Arial" w:hAnsi="Arial"/>
          <w:b/>
          <w:color w:val="auto"/>
          <w:sz w:val="24"/>
        </w:rPr>
        <w:t>Inleveren samen met</w:t>
      </w:r>
      <w:r w:rsidR="00ED1CC4" w:rsidRPr="00F636DF">
        <w:rPr>
          <w:rFonts w:ascii="Arial" w:hAnsi="Arial"/>
          <w:b/>
          <w:color w:val="auto"/>
          <w:sz w:val="24"/>
        </w:rPr>
        <w:t xml:space="preserve"> d</w:t>
      </w:r>
      <w:r w:rsidR="00F636DF" w:rsidRPr="00F636DF">
        <w:rPr>
          <w:rFonts w:ascii="Arial" w:hAnsi="Arial"/>
          <w:b/>
          <w:color w:val="auto"/>
          <w:sz w:val="24"/>
        </w:rPr>
        <w:t>e sollicitatiebrief uite</w:t>
      </w:r>
      <w:r w:rsidR="00730670">
        <w:rPr>
          <w:rFonts w:ascii="Arial" w:hAnsi="Arial"/>
          <w:b/>
          <w:color w:val="auto"/>
          <w:sz w:val="24"/>
        </w:rPr>
        <w:t xml:space="preserve">rlijk </w:t>
      </w:r>
      <w:r w:rsidR="00291ABD">
        <w:rPr>
          <w:rFonts w:ascii="Arial" w:hAnsi="Arial"/>
          <w:b/>
          <w:color w:val="auto"/>
          <w:sz w:val="24"/>
        </w:rPr>
        <w:t>vrijdag 9 april</w:t>
      </w:r>
      <w:r w:rsidR="00A46392">
        <w:rPr>
          <w:rFonts w:ascii="Arial" w:hAnsi="Arial"/>
          <w:b/>
          <w:color w:val="auto"/>
          <w:sz w:val="24"/>
        </w:rPr>
        <w:t xml:space="preserve"> a.s.</w:t>
      </w:r>
      <w:r w:rsidR="00C46B9D">
        <w:rPr>
          <w:rFonts w:ascii="Arial" w:hAnsi="Arial"/>
          <w:b/>
          <w:color w:val="auto"/>
          <w:sz w:val="24"/>
        </w:rPr>
        <w:t xml:space="preserve"> </w:t>
      </w:r>
      <w:r w:rsidRPr="00F636DF">
        <w:rPr>
          <w:rFonts w:ascii="Arial" w:hAnsi="Arial"/>
          <w:b/>
          <w:color w:val="auto"/>
          <w:sz w:val="24"/>
        </w:rPr>
        <w:t>!</w:t>
      </w:r>
    </w:p>
    <w:p w:rsidR="0083468A" w:rsidRPr="00F636DF" w:rsidRDefault="0083468A" w:rsidP="0083468A">
      <w:pPr>
        <w:rPr>
          <w:rFonts w:ascii="Arial" w:hAnsi="Arial"/>
          <w:color w:val="auto"/>
          <w:sz w:val="24"/>
        </w:rPr>
      </w:pPr>
    </w:p>
    <w:p w:rsidR="0083468A" w:rsidRPr="00F636DF" w:rsidRDefault="0083468A" w:rsidP="0083468A">
      <w:pPr>
        <w:rPr>
          <w:rFonts w:ascii="Arial" w:hAnsi="Arial"/>
          <w:color w:val="auto"/>
          <w:sz w:val="24"/>
        </w:rPr>
      </w:pPr>
    </w:p>
    <w:p w:rsidR="0083468A" w:rsidRPr="00F636DF" w:rsidRDefault="0083468A" w:rsidP="0083468A">
      <w:pPr>
        <w:rPr>
          <w:rFonts w:ascii="Arial" w:hAnsi="Arial"/>
          <w:color w:val="auto"/>
          <w:sz w:val="24"/>
        </w:rPr>
      </w:pPr>
    </w:p>
    <w:p w:rsidR="0083468A" w:rsidRPr="00F636DF" w:rsidRDefault="0083468A" w:rsidP="0083468A">
      <w:pPr>
        <w:rPr>
          <w:color w:val="auto"/>
          <w:sz w:val="24"/>
        </w:rPr>
      </w:pPr>
    </w:p>
    <w:p w:rsidR="0083468A" w:rsidRPr="00F636DF" w:rsidRDefault="0083468A" w:rsidP="0083468A">
      <w:pPr>
        <w:rPr>
          <w:rFonts w:ascii="Arial" w:hAnsi="Arial"/>
          <w:color w:val="auto"/>
          <w:sz w:val="24"/>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3468A" w:rsidRDefault="0083468A" w:rsidP="0083468A">
      <w:pPr>
        <w:rPr>
          <w:rFonts w:ascii="Arial" w:hAnsi="Arial"/>
          <w:color w:val="auto"/>
          <w:sz w:val="22"/>
          <w:szCs w:val="22"/>
        </w:rPr>
      </w:pPr>
    </w:p>
    <w:p w:rsidR="008915CC" w:rsidRDefault="008915CC"/>
    <w:sectPr w:rsidR="008915CC" w:rsidSect="00891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E49C5"/>
    <w:multiLevelType w:val="hybridMultilevel"/>
    <w:tmpl w:val="AC56C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83468A"/>
    <w:rsid w:val="00020CC2"/>
    <w:rsid w:val="00056D11"/>
    <w:rsid w:val="000A0994"/>
    <w:rsid w:val="000F6AB3"/>
    <w:rsid w:val="0012168B"/>
    <w:rsid w:val="001868E6"/>
    <w:rsid w:val="001A251B"/>
    <w:rsid w:val="001A5A0E"/>
    <w:rsid w:val="001D16EB"/>
    <w:rsid w:val="001D19C6"/>
    <w:rsid w:val="00202D1D"/>
    <w:rsid w:val="00291ABD"/>
    <w:rsid w:val="002A6C5F"/>
    <w:rsid w:val="002B6DCD"/>
    <w:rsid w:val="002D6DE1"/>
    <w:rsid w:val="002E163E"/>
    <w:rsid w:val="00303AD2"/>
    <w:rsid w:val="00306F4F"/>
    <w:rsid w:val="003A5786"/>
    <w:rsid w:val="00467386"/>
    <w:rsid w:val="004713BE"/>
    <w:rsid w:val="00493AE8"/>
    <w:rsid w:val="004D4EEB"/>
    <w:rsid w:val="0057482D"/>
    <w:rsid w:val="005E52C7"/>
    <w:rsid w:val="006C6331"/>
    <w:rsid w:val="006F7A71"/>
    <w:rsid w:val="00717043"/>
    <w:rsid w:val="00730670"/>
    <w:rsid w:val="007C3F1E"/>
    <w:rsid w:val="007E0969"/>
    <w:rsid w:val="007F58B0"/>
    <w:rsid w:val="008132CA"/>
    <w:rsid w:val="008139E8"/>
    <w:rsid w:val="0083468A"/>
    <w:rsid w:val="008915CC"/>
    <w:rsid w:val="008E3D8F"/>
    <w:rsid w:val="009B610D"/>
    <w:rsid w:val="009C0C8C"/>
    <w:rsid w:val="009C6746"/>
    <w:rsid w:val="00A46392"/>
    <w:rsid w:val="00A5485F"/>
    <w:rsid w:val="00A615D5"/>
    <w:rsid w:val="00AC6C1D"/>
    <w:rsid w:val="00AD31AF"/>
    <w:rsid w:val="00B61E02"/>
    <w:rsid w:val="00BA116B"/>
    <w:rsid w:val="00C02C0D"/>
    <w:rsid w:val="00C46B9D"/>
    <w:rsid w:val="00CB349D"/>
    <w:rsid w:val="00D017EE"/>
    <w:rsid w:val="00D704A2"/>
    <w:rsid w:val="00DE0110"/>
    <w:rsid w:val="00DF06BB"/>
    <w:rsid w:val="00DF266A"/>
    <w:rsid w:val="00E151DB"/>
    <w:rsid w:val="00E2759E"/>
    <w:rsid w:val="00E60164"/>
    <w:rsid w:val="00EA0D2F"/>
    <w:rsid w:val="00EC5ADA"/>
    <w:rsid w:val="00ED1CC4"/>
    <w:rsid w:val="00EE67F0"/>
    <w:rsid w:val="00F1065B"/>
    <w:rsid w:val="00F14954"/>
    <w:rsid w:val="00F60AAD"/>
    <w:rsid w:val="00F636DF"/>
    <w:rsid w:val="00FB216E"/>
    <w:rsid w:val="00FC46BA"/>
    <w:rsid w:val="00FD4ADF"/>
    <w:rsid w:val="00FE5A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F883"/>
  <w15:docId w15:val="{9B6BD70D-E2D8-4834-B1C7-98632C13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468A"/>
    <w:pPr>
      <w:spacing w:after="0" w:line="240" w:lineRule="auto"/>
    </w:pPr>
    <w:rPr>
      <w:rFonts w:ascii="Verdana" w:eastAsia="Times New Roman" w:hAnsi="Verdana"/>
      <w:color w:val="420F5F"/>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03AD2"/>
    <w:pPr>
      <w:spacing w:before="100" w:beforeAutospacing="1" w:after="100" w:afterAutospacing="1"/>
    </w:pPr>
    <w:rPr>
      <w:rFonts w:ascii="Times New Roman" w:hAnsi="Times New Roman" w:cs="Times New Roman"/>
      <w:color w:val="auto"/>
      <w:sz w:val="24"/>
      <w:lang w:val="en-GB" w:eastAsia="en-GB"/>
    </w:rPr>
  </w:style>
  <w:style w:type="paragraph" w:styleId="Lijstalinea">
    <w:name w:val="List Paragraph"/>
    <w:basedOn w:val="Standaard"/>
    <w:uiPriority w:val="34"/>
    <w:qFormat/>
    <w:rsid w:val="00B61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96436">
      <w:bodyDiv w:val="1"/>
      <w:marLeft w:val="0"/>
      <w:marRight w:val="0"/>
      <w:marTop w:val="0"/>
      <w:marBottom w:val="0"/>
      <w:divBdr>
        <w:top w:val="none" w:sz="0" w:space="0" w:color="auto"/>
        <w:left w:val="none" w:sz="0" w:space="0" w:color="auto"/>
        <w:bottom w:val="none" w:sz="0" w:space="0" w:color="auto"/>
        <w:right w:val="none" w:sz="0" w:space="0" w:color="auto"/>
      </w:divBdr>
    </w:div>
    <w:div w:id="18795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3</Pages>
  <Words>567</Words>
  <Characters>3122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 Jungerius - Tize</cp:lastModifiedBy>
  <cp:revision>57</cp:revision>
  <dcterms:created xsi:type="dcterms:W3CDTF">2014-03-25T15:50:00Z</dcterms:created>
  <dcterms:modified xsi:type="dcterms:W3CDTF">2021-03-08T13:44:00Z</dcterms:modified>
</cp:coreProperties>
</file>